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88" w:rsidRDefault="00E93288" w:rsidP="00970297">
      <w:pPr>
        <w:jc w:val="center"/>
        <w:rPr>
          <w:b/>
          <w:color w:val="833C0B" w:themeColor="accent2" w:themeShade="80"/>
        </w:rPr>
      </w:pPr>
      <w:r>
        <w:rPr>
          <w:b/>
          <w:noProof/>
          <w:color w:val="833C0B" w:themeColor="accent2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8890</wp:posOffset>
            </wp:positionV>
            <wp:extent cx="514350" cy="674918"/>
            <wp:effectExtent l="0" t="0" r="0" b="0"/>
            <wp:wrapTight wrapText="bothSides">
              <wp:wrapPolygon edited="0">
                <wp:start x="8800" y="0"/>
                <wp:lineTo x="3200" y="9763"/>
                <wp:lineTo x="0" y="17695"/>
                <wp:lineTo x="0" y="20746"/>
                <wp:lineTo x="20800" y="20746"/>
                <wp:lineTo x="20800" y="17695"/>
                <wp:lineTo x="17600" y="9763"/>
                <wp:lineTo x="12800" y="0"/>
                <wp:lineTo x="88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mNNEaster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48C" w:rsidRPr="00C8545D" w:rsidRDefault="00970297" w:rsidP="00E93288">
      <w:pPr>
        <w:jc w:val="center"/>
        <w:rPr>
          <w:b/>
          <w:color w:val="833C0B" w:themeColor="accent2" w:themeShade="80"/>
        </w:rPr>
      </w:pPr>
      <w:r w:rsidRPr="00C8545D">
        <w:rPr>
          <w:b/>
          <w:color w:val="833C0B" w:themeColor="accent2" w:themeShade="80"/>
        </w:rPr>
        <w:t>St Martin’s Church Administrator</w:t>
      </w:r>
    </w:p>
    <w:p w:rsidR="00970297" w:rsidRPr="00C8545D" w:rsidRDefault="00970297" w:rsidP="00970297">
      <w:pPr>
        <w:jc w:val="center"/>
        <w:rPr>
          <w:color w:val="833C0B" w:themeColor="accent2" w:themeShade="80"/>
        </w:rPr>
      </w:pPr>
      <w:r w:rsidRPr="00C8545D">
        <w:rPr>
          <w:color w:val="833C0B" w:themeColor="accent2" w:themeShade="80"/>
        </w:rPr>
        <w:t>Vacancy</w:t>
      </w:r>
    </w:p>
    <w:p w:rsidR="00970297" w:rsidRPr="00C8545D" w:rsidRDefault="00970297" w:rsidP="00970297">
      <w:pPr>
        <w:rPr>
          <w:color w:val="833C0B" w:themeColor="accent2" w:themeShade="80"/>
        </w:rPr>
      </w:pPr>
      <w:r w:rsidRPr="00C8545D">
        <w:rPr>
          <w:color w:val="833C0B" w:themeColor="accent2" w:themeShade="80"/>
        </w:rPr>
        <w:t>The PCC of St Martin’s Church are seeking to recruit a church administrator.</w:t>
      </w:r>
    </w:p>
    <w:p w:rsidR="00970297" w:rsidRPr="00C8545D" w:rsidRDefault="00970297" w:rsidP="00970297">
      <w:pPr>
        <w:rPr>
          <w:color w:val="833C0B" w:themeColor="accent2" w:themeShade="80"/>
        </w:rPr>
      </w:pPr>
      <w:r w:rsidRPr="00C8545D">
        <w:rPr>
          <w:color w:val="833C0B" w:themeColor="accent2" w:themeShade="80"/>
        </w:rPr>
        <w:t>St Martin’s is a family church in Romsey Town.</w:t>
      </w:r>
    </w:p>
    <w:p w:rsidR="00970297" w:rsidRPr="00C8545D" w:rsidRDefault="00970297" w:rsidP="00970297">
      <w:pPr>
        <w:rPr>
          <w:color w:val="833C0B" w:themeColor="accent2" w:themeShade="80"/>
        </w:rPr>
      </w:pPr>
      <w:r w:rsidRPr="00C8545D">
        <w:rPr>
          <w:color w:val="833C0B" w:themeColor="accent2" w:themeShade="80"/>
        </w:rPr>
        <w:t xml:space="preserve">We require an administrator for 15 -20 hours a week. </w:t>
      </w:r>
      <w:r w:rsidR="00C8545D">
        <w:rPr>
          <w:color w:val="833C0B" w:themeColor="accent2" w:themeShade="80"/>
        </w:rPr>
        <w:t xml:space="preserve"> </w:t>
      </w:r>
      <w:r w:rsidRPr="00C8545D">
        <w:rPr>
          <w:color w:val="833C0B" w:themeColor="accent2" w:themeShade="80"/>
        </w:rPr>
        <w:t>Rates of pay £9.00 - £12.00 an hour depending on experience.</w:t>
      </w:r>
    </w:p>
    <w:p w:rsidR="00C8545D" w:rsidRPr="00C8545D" w:rsidRDefault="00C8545D" w:rsidP="00970297">
      <w:pPr>
        <w:rPr>
          <w:color w:val="833C0B" w:themeColor="accent2" w:themeShade="80"/>
        </w:rPr>
      </w:pPr>
      <w:r w:rsidRPr="00C8545D">
        <w:rPr>
          <w:color w:val="833C0B" w:themeColor="accent2" w:themeShade="80"/>
        </w:rPr>
        <w:t xml:space="preserve">Please see the job description </w:t>
      </w:r>
      <w:r w:rsidR="00E93288">
        <w:rPr>
          <w:color w:val="833C0B" w:themeColor="accent2" w:themeShade="80"/>
        </w:rPr>
        <w:t xml:space="preserve">and application form on our website </w:t>
      </w:r>
      <w:r w:rsidRPr="00C8545D">
        <w:rPr>
          <w:color w:val="833C0B" w:themeColor="accent2" w:themeShade="80"/>
        </w:rPr>
        <w:t>for further information.</w:t>
      </w:r>
    </w:p>
    <w:p w:rsidR="00C8545D" w:rsidRDefault="00C8545D" w:rsidP="00970297">
      <w:r w:rsidRPr="00C8545D">
        <w:rPr>
          <w:color w:val="833C0B" w:themeColor="accent2" w:themeShade="80"/>
        </w:rPr>
        <w:t>Starting date:  11</w:t>
      </w:r>
      <w:r w:rsidRPr="00C8545D">
        <w:rPr>
          <w:color w:val="833C0B" w:themeColor="accent2" w:themeShade="80"/>
          <w:vertAlign w:val="superscript"/>
        </w:rPr>
        <w:t>th</w:t>
      </w:r>
      <w:r w:rsidRPr="00C8545D">
        <w:rPr>
          <w:color w:val="833C0B" w:themeColor="accent2" w:themeShade="80"/>
        </w:rPr>
        <w:t xml:space="preserve"> Dece</w:t>
      </w:r>
      <w:bookmarkStart w:id="0" w:name="_GoBack"/>
      <w:bookmarkEnd w:id="0"/>
      <w:r w:rsidRPr="00C8545D">
        <w:rPr>
          <w:color w:val="833C0B" w:themeColor="accent2" w:themeShade="80"/>
        </w:rPr>
        <w:t>mber or later, in negotiation</w:t>
      </w:r>
      <w:r>
        <w:t>.</w:t>
      </w:r>
    </w:p>
    <w:sectPr w:rsidR="00C8545D" w:rsidSect="00C85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081" w:h="7201" w:orient="landscape" w:code="12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26" w:rsidRDefault="00AE7026" w:rsidP="00970297">
      <w:pPr>
        <w:spacing w:after="0" w:line="240" w:lineRule="auto"/>
      </w:pPr>
      <w:r>
        <w:separator/>
      </w:r>
    </w:p>
  </w:endnote>
  <w:endnote w:type="continuationSeparator" w:id="0">
    <w:p w:rsidR="00AE7026" w:rsidRDefault="00AE7026" w:rsidP="009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970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970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970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26" w:rsidRDefault="00AE7026" w:rsidP="00970297">
      <w:pPr>
        <w:spacing w:after="0" w:line="240" w:lineRule="auto"/>
      </w:pPr>
      <w:r>
        <w:separator/>
      </w:r>
    </w:p>
  </w:footnote>
  <w:footnote w:type="continuationSeparator" w:id="0">
    <w:p w:rsidR="00AE7026" w:rsidRDefault="00AE7026" w:rsidP="009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970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970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970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DC"/>
    <w:rsid w:val="00535C73"/>
    <w:rsid w:val="008403DC"/>
    <w:rsid w:val="00970297"/>
    <w:rsid w:val="00AE7026"/>
    <w:rsid w:val="00C8545D"/>
    <w:rsid w:val="00E1148C"/>
    <w:rsid w:val="00E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C22F"/>
  <w15:chartTrackingRefBased/>
  <w15:docId w15:val="{B3AA1530-A502-408B-9764-F679FC1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97"/>
  </w:style>
  <w:style w:type="paragraph" w:styleId="Footer">
    <w:name w:val="footer"/>
    <w:basedOn w:val="Normal"/>
    <w:link w:val="FooterChar"/>
    <w:uiPriority w:val="99"/>
    <w:unhideWhenUsed/>
    <w:rsid w:val="0097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Myers</dc:creator>
  <cp:keywords/>
  <dc:description/>
  <cp:lastModifiedBy>Cordelia Myers</cp:lastModifiedBy>
  <cp:revision>2</cp:revision>
  <dcterms:created xsi:type="dcterms:W3CDTF">2017-11-16T20:28:00Z</dcterms:created>
  <dcterms:modified xsi:type="dcterms:W3CDTF">2017-11-16T20:28:00Z</dcterms:modified>
</cp:coreProperties>
</file>